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7" w:rsidRDefault="00C447D2">
      <w:pPr>
        <w:pStyle w:val="Heading1"/>
        <w:spacing w:before="108" w:line="368" w:lineRule="exact"/>
        <w:ind w:right="102"/>
        <w:jc w:val="right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566420</wp:posOffset>
            </wp:positionH>
            <wp:positionV relativeFrom="paragraph">
              <wp:posOffset>45085</wp:posOffset>
            </wp:positionV>
            <wp:extent cx="847090" cy="84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</w:p>
    <w:p w:rsidR="00B856E7" w:rsidRDefault="00C447D2">
      <w:pPr>
        <w:spacing w:line="276" w:lineRule="exact"/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 Lucia Campus</w:t>
      </w:r>
    </w:p>
    <w:p w:rsidR="00B856E7" w:rsidRDefault="00B856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6E7" w:rsidRDefault="00B856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6E7" w:rsidRDefault="00B856E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56E7" w:rsidRDefault="00C447D2">
      <w:pPr>
        <w:pStyle w:val="Heading1"/>
        <w:ind w:left="357" w:right="335"/>
        <w:jc w:val="center"/>
        <w:rPr>
          <w:b w:val="0"/>
          <w:bCs w:val="0"/>
        </w:rPr>
      </w:pPr>
      <w:r>
        <w:rPr>
          <w:spacing w:val="-1"/>
          <w:sz w:val="40"/>
        </w:rPr>
        <w:t>L</w:t>
      </w:r>
      <w:r>
        <w:rPr>
          <w:spacing w:val="-1"/>
        </w:rPr>
        <w:t>ESSON</w:t>
      </w:r>
      <w:r>
        <w:rPr>
          <w:spacing w:val="-4"/>
        </w:rPr>
        <w:t xml:space="preserve"> </w:t>
      </w:r>
      <w:r>
        <w:rPr>
          <w:spacing w:val="-1"/>
          <w:sz w:val="40"/>
        </w:rPr>
        <w:t>A</w:t>
      </w:r>
      <w:r>
        <w:rPr>
          <w:spacing w:val="-1"/>
        </w:rPr>
        <w:t>NALYSIS</w:t>
      </w:r>
      <w:r>
        <w:rPr>
          <w:spacing w:val="-4"/>
        </w:rPr>
        <w:t xml:space="preserve"> </w:t>
      </w:r>
      <w:r>
        <w:rPr>
          <w:spacing w:val="-1"/>
          <w:sz w:val="40"/>
        </w:rPr>
        <w:t>S</w:t>
      </w:r>
      <w:r>
        <w:rPr>
          <w:spacing w:val="-1"/>
        </w:rPr>
        <w:t>HEET</w:t>
      </w:r>
    </w:p>
    <w:p w:rsidR="00B856E7" w:rsidRDefault="00C447D2">
      <w:pPr>
        <w:pStyle w:val="Heading2"/>
        <w:spacing w:before="118"/>
        <w:ind w:right="186"/>
      </w:pPr>
      <w:r>
        <w:t>This</w:t>
      </w:r>
      <w:r>
        <w:rPr>
          <w:spacing w:val="-1"/>
        </w:rPr>
        <w:t xml:space="preserve"> form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supervising teacher</w:t>
      </w:r>
      <w:r>
        <w:t xml:space="preserve"> and pre-service </w:t>
      </w:r>
      <w:r>
        <w:rPr>
          <w:spacing w:val="-1"/>
        </w:rPr>
        <w:t>teacher</w:t>
      </w:r>
      <w:r>
        <w:t xml:space="preserve"> discuss aspects of a</w:t>
      </w:r>
      <w:r>
        <w:rPr>
          <w:spacing w:val="43"/>
        </w:rPr>
        <w:t xml:space="preserve"> </w:t>
      </w:r>
      <w:r>
        <w:t xml:space="preserve">particular lesson or activity </w:t>
      </w:r>
      <w:r>
        <w:rPr>
          <w:spacing w:val="-1"/>
        </w:rPr>
        <w:t>conducted</w:t>
      </w:r>
      <w:r>
        <w:t xml:space="preserve"> by the pre-service teacher.</w:t>
      </w:r>
      <w:r>
        <w:rPr>
          <w:spacing w:val="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meant </w:t>
      </w:r>
      <w:r>
        <w:t>for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lesson, rather than for ratings.</w:t>
      </w:r>
    </w:p>
    <w:p w:rsidR="00B856E7" w:rsidRDefault="00B856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56E7" w:rsidRDefault="00C447D2">
      <w:pPr>
        <w:ind w:lef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Pre-service Teacher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Class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......................................</w:t>
      </w:r>
    </w:p>
    <w:p w:rsidR="00B856E7" w:rsidRDefault="00C447D2">
      <w:pPr>
        <w:spacing w:before="119"/>
        <w:ind w:lef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.......................................................................................................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......................................</w:t>
      </w:r>
    </w:p>
    <w:p w:rsidR="00B856E7" w:rsidRDefault="00C447D2">
      <w:pPr>
        <w:pStyle w:val="BodyText"/>
        <w:numPr>
          <w:ilvl w:val="0"/>
          <w:numId w:val="1"/>
        </w:numPr>
        <w:tabs>
          <w:tab w:val="left" w:pos="848"/>
        </w:tabs>
        <w:spacing w:before="122"/>
      </w:pPr>
      <w:r>
        <w:rPr>
          <w:b/>
          <w:spacing w:val="-1"/>
          <w:sz w:val="24"/>
        </w:rPr>
        <w:t>P</w:t>
      </w:r>
      <w:r>
        <w:rPr>
          <w:b/>
          <w:spacing w:val="-1"/>
          <w:sz w:val="19"/>
        </w:rPr>
        <w:t>REPARATION</w:t>
      </w:r>
      <w:r>
        <w:rPr>
          <w:b/>
          <w:spacing w:val="10"/>
          <w:sz w:val="19"/>
        </w:rPr>
        <w:t xml:space="preserve"> </w:t>
      </w:r>
      <w:r>
        <w:rPr>
          <w:spacing w:val="-1"/>
        </w:rPr>
        <w:t>(Selection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materials, planning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procedures,</w:t>
      </w:r>
      <w:r>
        <w:rPr>
          <w:spacing w:val="-2"/>
        </w:rPr>
        <w:t xml:space="preserve"> </w:t>
      </w:r>
      <w:r>
        <w:rPr>
          <w:spacing w:val="-1"/>
        </w:rPr>
        <w:t>defining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objectiv</w:t>
      </w:r>
      <w:r>
        <w:rPr>
          <w:spacing w:val="-1"/>
        </w:rPr>
        <w:t>es)</w:t>
      </w:r>
    </w:p>
    <w:p w:rsidR="00B856E7" w:rsidRDefault="00C447D2">
      <w:pPr>
        <w:pStyle w:val="BodyText"/>
        <w:ind w:left="88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20"/>
        <w:ind w:left="883"/>
      </w:pPr>
      <w:r>
        <w:t>...................................................................</w:t>
      </w:r>
      <w:r>
        <w:t>.....................................................................................................................</w:t>
      </w:r>
    </w:p>
    <w:p w:rsidR="00B856E7" w:rsidRDefault="00B85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6E7" w:rsidRDefault="00C447D2">
      <w:pPr>
        <w:numPr>
          <w:ilvl w:val="0"/>
          <w:numId w:val="1"/>
        </w:numPr>
        <w:tabs>
          <w:tab w:val="left" w:pos="848"/>
        </w:tabs>
        <w:spacing w:before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ASTERY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UBJECT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ATTER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(Ability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explain,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pertinent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questions,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students’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questions)</w:t>
      </w:r>
    </w:p>
    <w:p w:rsidR="00B856E7" w:rsidRDefault="00C447D2">
      <w:pPr>
        <w:pStyle w:val="BodyText"/>
        <w:spacing w:before="118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20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numPr>
          <w:ilvl w:val="0"/>
          <w:numId w:val="1"/>
        </w:numPr>
        <w:tabs>
          <w:tab w:val="left" w:pos="848"/>
        </w:tabs>
        <w:spacing w:before="123"/>
      </w:pPr>
      <w:r>
        <w:rPr>
          <w:rFonts w:cs="Times New Roman"/>
          <w:b/>
          <w:bCs/>
          <w:spacing w:val="-1"/>
          <w:sz w:val="24"/>
          <w:szCs w:val="24"/>
        </w:rPr>
        <w:t>T</w:t>
      </w:r>
      <w:r>
        <w:rPr>
          <w:rFonts w:cs="Times New Roman"/>
          <w:b/>
          <w:bCs/>
          <w:spacing w:val="-1"/>
          <w:sz w:val="19"/>
          <w:szCs w:val="19"/>
        </w:rPr>
        <w:t xml:space="preserve">EACHING </w:t>
      </w:r>
      <w:r>
        <w:rPr>
          <w:rFonts w:cs="Times New Roman"/>
          <w:b/>
          <w:bCs/>
          <w:spacing w:val="-1"/>
          <w:sz w:val="24"/>
          <w:szCs w:val="24"/>
        </w:rPr>
        <w:t>S</w:t>
      </w:r>
      <w:r>
        <w:rPr>
          <w:rFonts w:cs="Times New Roman"/>
          <w:b/>
          <w:bCs/>
          <w:spacing w:val="-1"/>
          <w:sz w:val="19"/>
          <w:szCs w:val="19"/>
        </w:rPr>
        <w:t xml:space="preserve">KILLS </w:t>
      </w:r>
      <w:r>
        <w:rPr>
          <w:spacing w:val="-1"/>
        </w:rPr>
        <w:t>(Ability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motivate,</w:t>
      </w:r>
      <w:r>
        <w:rPr>
          <w:spacing w:val="-2"/>
        </w:rPr>
        <w:t xml:space="preserve"> </w:t>
      </w:r>
      <w:r>
        <w:rPr>
          <w:spacing w:val="-1"/>
        </w:rPr>
        <w:t>phrase suitable</w:t>
      </w:r>
      <w:r>
        <w:rPr>
          <w:spacing w:val="-2"/>
        </w:rPr>
        <w:t xml:space="preserve"> </w:t>
      </w:r>
      <w:r>
        <w:rPr>
          <w:spacing w:val="-1"/>
        </w:rPr>
        <w:t>questions, answer</w:t>
      </w:r>
      <w:r>
        <w:rPr>
          <w:spacing w:val="-2"/>
        </w:rPr>
        <w:t xml:space="preserve"> </w:t>
      </w:r>
      <w:r>
        <w:rPr>
          <w:spacing w:val="-1"/>
        </w:rPr>
        <w:t>students’</w:t>
      </w:r>
      <w:r>
        <w:rPr>
          <w:spacing w:val="-3"/>
        </w:rPr>
        <w:t xml:space="preserve"> </w:t>
      </w:r>
      <w:r>
        <w:rPr>
          <w:spacing w:val="-1"/>
        </w:rPr>
        <w:t>questions)</w:t>
      </w:r>
    </w:p>
    <w:p w:rsidR="00B856E7" w:rsidRDefault="00C447D2">
      <w:pPr>
        <w:pStyle w:val="BodyText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19"/>
        <w:ind w:right="206"/>
        <w:jc w:val="center"/>
      </w:pPr>
      <w:r>
        <w:t>.....................................................</w:t>
      </w:r>
      <w:r>
        <w:t>................................................................................................................................</w:t>
      </w:r>
    </w:p>
    <w:p w:rsidR="00B856E7" w:rsidRDefault="00C447D2">
      <w:pPr>
        <w:pStyle w:val="BodyText"/>
        <w:numPr>
          <w:ilvl w:val="0"/>
          <w:numId w:val="1"/>
        </w:numPr>
        <w:tabs>
          <w:tab w:val="left" w:pos="848"/>
        </w:tabs>
        <w:spacing w:before="158" w:line="236" w:lineRule="exact"/>
        <w:ind w:right="186"/>
      </w:pPr>
      <w:r>
        <w:rPr>
          <w:b/>
          <w:spacing w:val="-1"/>
          <w:sz w:val="24"/>
        </w:rPr>
        <w:t>C</w:t>
      </w:r>
      <w:r>
        <w:rPr>
          <w:b/>
          <w:spacing w:val="-1"/>
          <w:sz w:val="19"/>
        </w:rPr>
        <w:t>OMMUNICATION</w:t>
      </w:r>
      <w:r>
        <w:rPr>
          <w:b/>
          <w:spacing w:val="-2"/>
          <w:sz w:val="19"/>
        </w:rPr>
        <w:t xml:space="preserve"> </w:t>
      </w:r>
      <w:r>
        <w:rPr>
          <w:b/>
          <w:spacing w:val="-1"/>
          <w:sz w:val="24"/>
        </w:rPr>
        <w:t>S</w:t>
      </w:r>
      <w:r>
        <w:rPr>
          <w:b/>
          <w:spacing w:val="-1"/>
          <w:sz w:val="19"/>
        </w:rPr>
        <w:t>KILLS</w:t>
      </w:r>
      <w:r>
        <w:rPr>
          <w:b/>
          <w:spacing w:val="10"/>
          <w:sz w:val="19"/>
        </w:rPr>
        <w:t xml:space="preserve"> </w:t>
      </w:r>
      <w:r>
        <w:rPr>
          <w:spacing w:val="-1"/>
        </w:rPr>
        <w:t>(Command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language,</w:t>
      </w:r>
      <w:r>
        <w:rPr>
          <w:spacing w:val="-2"/>
        </w:rPr>
        <w:t xml:space="preserve"> </w:t>
      </w:r>
      <w:r>
        <w:rPr>
          <w:spacing w:val="-1"/>
        </w:rPr>
        <w:t>fluency,</w:t>
      </w:r>
      <w:r>
        <w:rPr>
          <w:spacing w:val="-2"/>
        </w:rP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voice,</w:t>
      </w:r>
      <w:r>
        <w:rPr>
          <w:spacing w:val="-2"/>
        </w:rPr>
        <w:t xml:space="preserve"> </w:t>
      </w:r>
      <w:r>
        <w:rPr>
          <w:spacing w:val="-1"/>
        </w:rPr>
        <w:t>audibility,</w:t>
      </w:r>
      <w:r>
        <w:rPr>
          <w:spacing w:val="-2"/>
        </w:rPr>
        <w:t xml:space="preserve"> </w:t>
      </w:r>
      <w:r>
        <w:rPr>
          <w:spacing w:val="-1"/>
        </w:rPr>
        <w:t>suitability of language</w:t>
      </w:r>
      <w:r>
        <w:rPr>
          <w:spacing w:val="7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age and</w:t>
      </w:r>
      <w:r>
        <w:t xml:space="preserve"> </w:t>
      </w:r>
      <w:r>
        <w:rPr>
          <w:spacing w:val="-1"/>
        </w:rPr>
        <w:t xml:space="preserve">ability </w:t>
      </w:r>
      <w:r>
        <w:t>of</w:t>
      </w:r>
      <w:r>
        <w:rPr>
          <w:spacing w:val="-1"/>
        </w:rPr>
        <w:t xml:space="preserve"> pupils)</w:t>
      </w:r>
    </w:p>
    <w:p w:rsidR="00B856E7" w:rsidRDefault="00C447D2">
      <w:pPr>
        <w:pStyle w:val="BodyText"/>
        <w:spacing w:before="116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19"/>
        <w:ind w:right="206"/>
        <w:jc w:val="center"/>
      </w:pPr>
      <w:r>
        <w:t>.................................................................</w:t>
      </w:r>
      <w:r>
        <w:t>....................................................................................................................</w:t>
      </w:r>
    </w:p>
    <w:p w:rsidR="00B856E7" w:rsidRDefault="00C447D2">
      <w:pPr>
        <w:numPr>
          <w:ilvl w:val="0"/>
          <w:numId w:val="1"/>
        </w:numPr>
        <w:tabs>
          <w:tab w:val="left" w:pos="848"/>
        </w:tabs>
        <w:spacing w:before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pacing w:val="-1"/>
          <w:sz w:val="19"/>
        </w:rPr>
        <w:t>ECHNICAL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19"/>
        </w:rPr>
        <w:t>SPECTS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OMMUNICATION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sz w:val="20"/>
        </w:rPr>
        <w:t>(Use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blackboard,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OHP,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charts,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equipment)</w:t>
      </w:r>
    </w:p>
    <w:p w:rsidR="00B856E7" w:rsidRDefault="00C447D2">
      <w:pPr>
        <w:pStyle w:val="BodyText"/>
        <w:spacing w:before="118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20"/>
        <w:ind w:right="206"/>
        <w:jc w:val="center"/>
      </w:pPr>
      <w:r>
        <w:t>..........................................................................</w:t>
      </w:r>
      <w:r>
        <w:t>...........................................................................................................</w:t>
      </w:r>
    </w:p>
    <w:p w:rsidR="00B856E7" w:rsidRDefault="00C447D2">
      <w:pPr>
        <w:pStyle w:val="BodyText"/>
        <w:numPr>
          <w:ilvl w:val="0"/>
          <w:numId w:val="1"/>
        </w:numPr>
        <w:tabs>
          <w:tab w:val="left" w:pos="848"/>
        </w:tabs>
        <w:spacing w:before="157" w:line="236" w:lineRule="exact"/>
        <w:ind w:right="175"/>
      </w:pPr>
      <w:r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z w:val="19"/>
          <w:szCs w:val="19"/>
        </w:rPr>
        <w:t>ELATIONSHIPS</w:t>
      </w:r>
      <w:r>
        <w:rPr>
          <w:rFonts w:cs="Times New Roman"/>
          <w:b/>
          <w:bCs/>
          <w:spacing w:val="-2"/>
          <w:sz w:val="19"/>
          <w:szCs w:val="19"/>
        </w:rPr>
        <w:t xml:space="preserve"> </w:t>
      </w:r>
      <w:r>
        <w:rPr>
          <w:rFonts w:cs="Times New Roman"/>
          <w:b/>
          <w:bCs/>
          <w:sz w:val="19"/>
          <w:szCs w:val="19"/>
        </w:rPr>
        <w:t>WITH</w:t>
      </w:r>
      <w:r>
        <w:rPr>
          <w:rFonts w:cs="Times New Roman"/>
          <w:b/>
          <w:bCs/>
          <w:spacing w:val="-2"/>
          <w:sz w:val="19"/>
          <w:szCs w:val="19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P</w:t>
      </w:r>
      <w:r>
        <w:rPr>
          <w:rFonts w:cs="Times New Roman"/>
          <w:b/>
          <w:bCs/>
          <w:spacing w:val="-1"/>
          <w:sz w:val="19"/>
          <w:szCs w:val="19"/>
        </w:rPr>
        <w:t>UPILS</w:t>
      </w:r>
      <w:r>
        <w:rPr>
          <w:rFonts w:cs="Times New Roman"/>
          <w:b/>
          <w:bCs/>
          <w:spacing w:val="10"/>
          <w:sz w:val="19"/>
          <w:szCs w:val="19"/>
        </w:rPr>
        <w:t xml:space="preserve"> </w:t>
      </w:r>
      <w:r>
        <w:rPr>
          <w:spacing w:val="-1"/>
        </w:rPr>
        <w:t>(General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to teacher’s</w:t>
      </w:r>
      <w:r>
        <w:rPr>
          <w:spacing w:val="-2"/>
        </w:rPr>
        <w:t xml:space="preserve"> </w:t>
      </w:r>
      <w:r>
        <w:rPr>
          <w:spacing w:val="-1"/>
        </w:rPr>
        <w:t>stimulus,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</w:t>
      </w:r>
      <w:r>
        <w:rPr>
          <w:spacing w:val="-1"/>
        </w:rPr>
        <w:t>to individuals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responsive,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 names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establish rapport,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children)</w:t>
      </w:r>
    </w:p>
    <w:p w:rsidR="00B856E7" w:rsidRDefault="00C447D2">
      <w:pPr>
        <w:pStyle w:val="BodyText"/>
        <w:spacing w:before="116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19"/>
        <w:ind w:right="206"/>
        <w:jc w:val="center"/>
      </w:pPr>
      <w:r>
        <w:t>................</w:t>
      </w:r>
      <w:r>
        <w:t>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numPr>
          <w:ilvl w:val="0"/>
          <w:numId w:val="1"/>
        </w:numPr>
        <w:tabs>
          <w:tab w:val="left" w:pos="848"/>
        </w:tabs>
        <w:spacing w:before="158" w:line="236" w:lineRule="exact"/>
        <w:ind w:right="262"/>
      </w:pPr>
      <w:r>
        <w:rPr>
          <w:b/>
          <w:spacing w:val="-1"/>
          <w:sz w:val="24"/>
        </w:rPr>
        <w:t>C</w:t>
      </w:r>
      <w:r>
        <w:rPr>
          <w:b/>
          <w:spacing w:val="-1"/>
          <w:sz w:val="19"/>
        </w:rPr>
        <w:t>LASSROOM</w:t>
      </w:r>
      <w:r>
        <w:rPr>
          <w:b/>
          <w:spacing w:val="-3"/>
          <w:sz w:val="19"/>
        </w:rPr>
        <w:t xml:space="preserve"> </w:t>
      </w:r>
      <w:r>
        <w:rPr>
          <w:b/>
          <w:spacing w:val="-1"/>
          <w:sz w:val="24"/>
        </w:rPr>
        <w:t>M</w:t>
      </w:r>
      <w:r>
        <w:rPr>
          <w:b/>
          <w:spacing w:val="-1"/>
          <w:sz w:val="19"/>
        </w:rPr>
        <w:t>ANAGEMENT</w:t>
      </w:r>
      <w:r>
        <w:rPr>
          <w:b/>
          <w:sz w:val="19"/>
        </w:rPr>
        <w:t xml:space="preserve"> </w:t>
      </w:r>
      <w:r>
        <w:rPr>
          <w:spacing w:val="-1"/>
        </w:rPr>
        <w:t>(Organising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momentum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lesson,</w:t>
      </w:r>
      <w:r>
        <w:rPr>
          <w:spacing w:val="-4"/>
        </w:rPr>
        <w:t xml:space="preserve"> </w:t>
      </w:r>
      <w:r>
        <w:rPr>
          <w:spacing w:val="-1"/>
        </w:rPr>
        <w:t>keepi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rPr>
          <w:spacing w:val="58"/>
        </w:rPr>
        <w:t xml:space="preserve"> </w:t>
      </w:r>
      <w:r>
        <w:rPr>
          <w:spacing w:val="-1"/>
        </w:rPr>
        <w:t>occupied,</w:t>
      </w:r>
      <w:r>
        <w:t xml:space="preserve"> </w:t>
      </w:r>
      <w:r>
        <w:rPr>
          <w:spacing w:val="-1"/>
        </w:rPr>
        <w:t>solving</w:t>
      </w:r>
      <w:r>
        <w:t xml:space="preserve"> </w:t>
      </w:r>
      <w:r>
        <w:rPr>
          <w:spacing w:val="-2"/>
        </w:rPr>
        <w:t>problems)</w:t>
      </w:r>
    </w:p>
    <w:p w:rsidR="00B856E7" w:rsidRDefault="00C447D2">
      <w:pPr>
        <w:pStyle w:val="BodyText"/>
        <w:spacing w:before="116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19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23"/>
        <w:ind w:left="847"/>
      </w:pPr>
      <w:r>
        <w:rPr>
          <w:b/>
          <w:spacing w:val="-1"/>
          <w:sz w:val="24"/>
        </w:rPr>
        <w:t>G</w:t>
      </w:r>
      <w:r>
        <w:rPr>
          <w:b/>
          <w:spacing w:val="-1"/>
          <w:sz w:val="19"/>
        </w:rPr>
        <w:t>ENERAL</w:t>
      </w:r>
      <w:r>
        <w:rPr>
          <w:b/>
          <w:spacing w:val="-8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OMMENTS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ind w:right="206"/>
        <w:jc w:val="center"/>
      </w:pPr>
      <w:r>
        <w:t>........................................................................................................................</w:t>
      </w:r>
      <w:r>
        <w:t>.............................................................</w:t>
      </w:r>
    </w:p>
    <w:p w:rsidR="00B856E7" w:rsidRDefault="00C447D2">
      <w:pPr>
        <w:pStyle w:val="BodyText"/>
        <w:spacing w:before="120"/>
        <w:ind w:right="206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856E7" w:rsidRDefault="00C447D2">
      <w:pPr>
        <w:pStyle w:val="BodyText"/>
        <w:spacing w:before="158"/>
        <w:ind w:right="206"/>
        <w:jc w:val="center"/>
      </w:pPr>
      <w:r>
        <w:t>............</w:t>
      </w:r>
      <w:r>
        <w:t>.........................................................................................................................................................................</w:t>
      </w:r>
    </w:p>
    <w:p w:rsidR="00B856E7" w:rsidRDefault="00B85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6E7" w:rsidRDefault="00C447D2">
      <w:pPr>
        <w:pStyle w:val="BodyText"/>
        <w:spacing w:before="139"/>
        <w:ind w:left="767" w:right="335"/>
        <w:jc w:val="center"/>
      </w:pPr>
      <w:r>
        <w:rPr>
          <w:b/>
          <w:spacing w:val="-1"/>
          <w:sz w:val="24"/>
        </w:rPr>
        <w:t>S</w:t>
      </w:r>
      <w:r>
        <w:rPr>
          <w:b/>
          <w:spacing w:val="-1"/>
          <w:sz w:val="19"/>
        </w:rPr>
        <w:t>IGNED</w:t>
      </w:r>
      <w:r>
        <w:rPr>
          <w:b/>
          <w:spacing w:val="-1"/>
          <w:sz w:val="24"/>
        </w:rPr>
        <w:t>:</w:t>
      </w:r>
      <w:r>
        <w:rPr>
          <w:b/>
          <w:spacing w:val="-14"/>
          <w:sz w:val="24"/>
        </w:rPr>
        <w:t xml:space="preserve"> </w:t>
      </w:r>
      <w:r>
        <w:t>.............................................................................</w:t>
      </w:r>
      <w:r>
        <w:t>.........................................................................................</w:t>
      </w:r>
    </w:p>
    <w:p w:rsidR="00B856E7" w:rsidRDefault="00C447D2">
      <w:pPr>
        <w:pStyle w:val="BodyText"/>
        <w:ind w:left="751"/>
      </w:pPr>
      <w:r>
        <w:rPr>
          <w:spacing w:val="-1"/>
        </w:rPr>
        <w:t>(Supervising</w:t>
      </w:r>
      <w:r>
        <w:t xml:space="preserve"> </w:t>
      </w:r>
      <w:r>
        <w:rPr>
          <w:spacing w:val="-1"/>
        </w:rPr>
        <w:t>Teacher)</w:t>
      </w:r>
    </w:p>
    <w:p w:rsidR="00B856E7" w:rsidRDefault="00B856E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856E7" w:rsidRDefault="00B856E7">
      <w:pPr>
        <w:spacing w:before="79"/>
        <w:ind w:left="12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856E7">
      <w:type w:val="continuous"/>
      <w:pgSz w:w="11910" w:h="16840"/>
      <w:pgMar w:top="600" w:right="800" w:bottom="280" w:left="7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D2" w:rsidRDefault="00C447D2" w:rsidP="00C447D2">
      <w:r>
        <w:separator/>
      </w:r>
    </w:p>
  </w:endnote>
  <w:endnote w:type="continuationSeparator" w:id="0">
    <w:p w:rsidR="00C447D2" w:rsidRDefault="00C447D2" w:rsidP="00C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D2" w:rsidRDefault="00C447D2" w:rsidP="00C447D2">
      <w:r>
        <w:separator/>
      </w:r>
    </w:p>
  </w:footnote>
  <w:footnote w:type="continuationSeparator" w:id="0">
    <w:p w:rsidR="00C447D2" w:rsidRDefault="00C447D2" w:rsidP="00C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3C14"/>
    <w:multiLevelType w:val="hybridMultilevel"/>
    <w:tmpl w:val="1A7EB788"/>
    <w:lvl w:ilvl="0" w:tplc="8AAC7084">
      <w:start w:val="1"/>
      <w:numFmt w:val="decimal"/>
      <w:lvlText w:val="%1."/>
      <w:lvlJc w:val="left"/>
      <w:pPr>
        <w:ind w:left="847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CDCB774">
      <w:start w:val="1"/>
      <w:numFmt w:val="bullet"/>
      <w:lvlText w:val="•"/>
      <w:lvlJc w:val="left"/>
      <w:pPr>
        <w:ind w:left="1794" w:hanging="720"/>
      </w:pPr>
      <w:rPr>
        <w:rFonts w:hint="default"/>
      </w:rPr>
    </w:lvl>
    <w:lvl w:ilvl="2" w:tplc="7DB29322">
      <w:start w:val="1"/>
      <w:numFmt w:val="bullet"/>
      <w:lvlText w:val="•"/>
      <w:lvlJc w:val="left"/>
      <w:pPr>
        <w:ind w:left="2742" w:hanging="720"/>
      </w:pPr>
      <w:rPr>
        <w:rFonts w:hint="default"/>
      </w:rPr>
    </w:lvl>
    <w:lvl w:ilvl="3" w:tplc="0978BA40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4" w:tplc="AB428D5E">
      <w:start w:val="1"/>
      <w:numFmt w:val="bullet"/>
      <w:lvlText w:val="•"/>
      <w:lvlJc w:val="left"/>
      <w:pPr>
        <w:ind w:left="4638" w:hanging="720"/>
      </w:pPr>
      <w:rPr>
        <w:rFonts w:hint="default"/>
      </w:rPr>
    </w:lvl>
    <w:lvl w:ilvl="5" w:tplc="CDD60166">
      <w:start w:val="1"/>
      <w:numFmt w:val="bullet"/>
      <w:lvlText w:val="•"/>
      <w:lvlJc w:val="left"/>
      <w:pPr>
        <w:ind w:left="5585" w:hanging="720"/>
      </w:pPr>
      <w:rPr>
        <w:rFonts w:hint="default"/>
      </w:rPr>
    </w:lvl>
    <w:lvl w:ilvl="6" w:tplc="10F28F22">
      <w:start w:val="1"/>
      <w:numFmt w:val="bullet"/>
      <w:lvlText w:val="•"/>
      <w:lvlJc w:val="left"/>
      <w:pPr>
        <w:ind w:left="6533" w:hanging="720"/>
      </w:pPr>
      <w:rPr>
        <w:rFonts w:hint="default"/>
      </w:rPr>
    </w:lvl>
    <w:lvl w:ilvl="7" w:tplc="8EC0EB18">
      <w:start w:val="1"/>
      <w:numFmt w:val="bullet"/>
      <w:lvlText w:val="•"/>
      <w:lvlJc w:val="left"/>
      <w:pPr>
        <w:ind w:left="7481" w:hanging="720"/>
      </w:pPr>
      <w:rPr>
        <w:rFonts w:hint="default"/>
      </w:rPr>
    </w:lvl>
    <w:lvl w:ilvl="8" w:tplc="87984F30">
      <w:start w:val="1"/>
      <w:numFmt w:val="bullet"/>
      <w:lvlText w:val="•"/>
      <w:lvlJc w:val="left"/>
      <w:pPr>
        <w:ind w:left="84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E7"/>
    <w:rsid w:val="00B856E7"/>
    <w:rsid w:val="00C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2643A3-5A95-4943-8B48-E8D6921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77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D2"/>
  </w:style>
  <w:style w:type="paragraph" w:styleId="Footer">
    <w:name w:val="footer"/>
    <w:basedOn w:val="Normal"/>
    <w:link w:val="FooterChar"/>
    <w:uiPriority w:val="99"/>
    <w:unhideWhenUsed/>
    <w:rsid w:val="00C44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ANALYSIS SHEET</vt:lpstr>
    </vt:vector>
  </TitlesOfParts>
  <Company>University of Queensland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ANALYSIS SHEET</dc:title>
  <dc:creator>uqmluck</dc:creator>
  <cp:lastModifiedBy>Nathan Turville</cp:lastModifiedBy>
  <cp:revision>2</cp:revision>
  <dcterms:created xsi:type="dcterms:W3CDTF">2017-02-21T01:29:00Z</dcterms:created>
  <dcterms:modified xsi:type="dcterms:W3CDTF">2017-02-21T01:29:00Z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2009-04-02T00:00:00Z</vt:filetime>
  </property>
  <property fmtid="{D5CDD505-2E9C-101B-9397-08002B2CF9AE}" pid="3" name="LastSaved">
    <vt:filetime>2015-08-03T00:00:00Z</vt:filetime>
  </property>
</Properties>
</file>